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7F8" w:rsidRDefault="00A637F8" w:rsidP="00A637F8">
      <w:pPr>
        <w:spacing w:before="75" w:after="60" w:line="240" w:lineRule="auto"/>
        <w:outlineLvl w:val="1"/>
        <w:rPr>
          <w:rFonts w:ascii="Arial" w:eastAsia="Times New Roman" w:hAnsi="Arial" w:cs="Arial"/>
          <w:b/>
          <w:bCs/>
          <w:color w:val="C13828"/>
          <w:sz w:val="26"/>
          <w:szCs w:val="26"/>
          <w:lang w:eastAsia="en-GB"/>
        </w:rPr>
      </w:pPr>
      <w:bookmarkStart w:id="0" w:name="_GoBack"/>
      <w:bookmarkEnd w:id="0"/>
      <w:r>
        <w:rPr>
          <w:rFonts w:ascii="Arial" w:eastAsia="Times New Roman" w:hAnsi="Arial" w:cs="Arial"/>
          <w:b/>
          <w:bCs/>
          <w:color w:val="C13828"/>
          <w:sz w:val="26"/>
          <w:szCs w:val="26"/>
          <w:lang w:eastAsia="en-GB"/>
        </w:rPr>
        <w:t>Dear Parents,</w:t>
      </w:r>
    </w:p>
    <w:p w:rsidR="00A637F8" w:rsidRDefault="00A637F8" w:rsidP="00A637F8">
      <w:pPr>
        <w:spacing w:before="75" w:after="60" w:line="240" w:lineRule="auto"/>
        <w:outlineLvl w:val="1"/>
        <w:rPr>
          <w:rFonts w:ascii="Arial" w:eastAsia="Times New Roman" w:hAnsi="Arial" w:cs="Arial"/>
          <w:b/>
          <w:bCs/>
          <w:color w:val="C13828"/>
          <w:sz w:val="26"/>
          <w:szCs w:val="26"/>
          <w:lang w:eastAsia="en-GB"/>
        </w:rPr>
      </w:pPr>
      <w:r>
        <w:rPr>
          <w:rFonts w:ascii="Arial" w:eastAsia="Times New Roman" w:hAnsi="Arial" w:cs="Arial"/>
          <w:b/>
          <w:bCs/>
          <w:color w:val="C13828"/>
          <w:sz w:val="26"/>
          <w:szCs w:val="26"/>
          <w:lang w:eastAsia="en-GB"/>
        </w:rPr>
        <w:t>This is the latest information for Cumbria Schools</w:t>
      </w:r>
    </w:p>
    <w:p w:rsidR="00A637F8" w:rsidRPr="00A637F8" w:rsidRDefault="00A637F8" w:rsidP="00A637F8">
      <w:pPr>
        <w:spacing w:before="75" w:after="60" w:line="240" w:lineRule="auto"/>
        <w:outlineLvl w:val="1"/>
        <w:rPr>
          <w:rFonts w:ascii="Arial" w:eastAsia="Times New Roman" w:hAnsi="Arial" w:cs="Arial"/>
          <w:b/>
          <w:bCs/>
          <w:color w:val="C13828"/>
          <w:sz w:val="26"/>
          <w:szCs w:val="26"/>
          <w:lang w:eastAsia="en-GB"/>
        </w:rPr>
      </w:pPr>
      <w:r w:rsidRPr="00A637F8">
        <w:rPr>
          <w:rFonts w:ascii="Arial" w:eastAsia="Times New Roman" w:hAnsi="Arial" w:cs="Arial"/>
          <w:b/>
          <w:bCs/>
          <w:color w:val="C13828"/>
          <w:sz w:val="26"/>
          <w:szCs w:val="26"/>
          <w:lang w:eastAsia="en-GB"/>
        </w:rPr>
        <w:t>Message from Dan Barton, Assistant Director - Education and Skills, Cumbria County Council</w:t>
      </w:r>
    </w:p>
    <w:p w:rsidR="00A637F8" w:rsidRPr="00A637F8" w:rsidRDefault="00A637F8" w:rsidP="00A637F8">
      <w:pPr>
        <w:spacing w:before="100" w:beforeAutospacing="1" w:after="240" w:line="240" w:lineRule="auto"/>
        <w:rPr>
          <w:rFonts w:ascii="Arial" w:eastAsia="Times New Roman" w:hAnsi="Arial" w:cs="Arial"/>
          <w:color w:val="232323"/>
          <w:sz w:val="24"/>
          <w:szCs w:val="24"/>
          <w:lang w:eastAsia="en-GB"/>
        </w:rPr>
      </w:pPr>
      <w:r w:rsidRPr="00A637F8">
        <w:rPr>
          <w:rFonts w:ascii="Arial" w:eastAsia="Times New Roman" w:hAnsi="Arial" w:cs="Arial"/>
          <w:color w:val="232323"/>
          <w:sz w:val="24"/>
          <w:szCs w:val="24"/>
          <w:lang w:eastAsia="en-GB"/>
        </w:rPr>
        <w:t>Following the announcement last night, we are now making urgent plans to respond. We have been in contact with the Regional Schools Commissioner and it is agreed that the Local Authority will play the core co-ordinating role and that it will be essential that we all work together to meet this challenge.</w:t>
      </w:r>
    </w:p>
    <w:p w:rsidR="00A637F8" w:rsidRPr="00A637F8" w:rsidRDefault="00A637F8" w:rsidP="00A637F8">
      <w:pPr>
        <w:spacing w:before="100" w:beforeAutospacing="1" w:after="240" w:line="240" w:lineRule="auto"/>
        <w:rPr>
          <w:rFonts w:ascii="Arial" w:eastAsia="Times New Roman" w:hAnsi="Arial" w:cs="Arial"/>
          <w:color w:val="232323"/>
          <w:sz w:val="24"/>
          <w:szCs w:val="24"/>
          <w:lang w:eastAsia="en-GB"/>
        </w:rPr>
      </w:pPr>
      <w:r w:rsidRPr="00A637F8">
        <w:rPr>
          <w:rFonts w:ascii="Arial" w:eastAsia="Times New Roman" w:hAnsi="Arial" w:cs="Arial"/>
          <w:color w:val="232323"/>
          <w:sz w:val="24"/>
          <w:szCs w:val="24"/>
          <w:lang w:eastAsia="en-GB"/>
        </w:rPr>
        <w:t xml:space="preserve">A central co-ordination team has been formed, including logistics experts from the military. It will be </w:t>
      </w:r>
      <w:proofErr w:type="spellStart"/>
      <w:r w:rsidRPr="00A637F8">
        <w:rPr>
          <w:rFonts w:ascii="Arial" w:eastAsia="Times New Roman" w:hAnsi="Arial" w:cs="Arial"/>
          <w:color w:val="232323"/>
          <w:sz w:val="24"/>
          <w:szCs w:val="24"/>
          <w:lang w:eastAsia="en-GB"/>
        </w:rPr>
        <w:t>lead</w:t>
      </w:r>
      <w:proofErr w:type="spellEnd"/>
      <w:r w:rsidRPr="00A637F8">
        <w:rPr>
          <w:rFonts w:ascii="Arial" w:eastAsia="Times New Roman" w:hAnsi="Arial" w:cs="Arial"/>
          <w:color w:val="232323"/>
          <w:sz w:val="24"/>
          <w:szCs w:val="24"/>
          <w:lang w:eastAsia="en-GB"/>
        </w:rPr>
        <w:t xml:space="preserve"> by myself and will be meeting daily. We will be working closely with CASH and PHA and through our LASL clusters.</w:t>
      </w:r>
    </w:p>
    <w:p w:rsidR="00A637F8" w:rsidRPr="00A637F8" w:rsidRDefault="00A637F8" w:rsidP="00A637F8">
      <w:pPr>
        <w:spacing w:before="100" w:beforeAutospacing="1" w:after="240" w:line="240" w:lineRule="auto"/>
        <w:rPr>
          <w:rFonts w:ascii="Arial" w:eastAsia="Times New Roman" w:hAnsi="Arial" w:cs="Arial"/>
          <w:color w:val="232323"/>
          <w:sz w:val="24"/>
          <w:szCs w:val="24"/>
          <w:lang w:eastAsia="en-GB"/>
        </w:rPr>
      </w:pPr>
      <w:r w:rsidRPr="00A637F8">
        <w:rPr>
          <w:rFonts w:ascii="Arial" w:eastAsia="Times New Roman" w:hAnsi="Arial" w:cs="Arial"/>
          <w:b/>
          <w:bCs/>
          <w:color w:val="232323"/>
          <w:sz w:val="24"/>
          <w:szCs w:val="24"/>
          <w:lang w:eastAsia="en-GB"/>
        </w:rPr>
        <w:t>Our ultimate strategic aim is to facilitate life-saving work and to protect our most vulnerable.</w:t>
      </w:r>
    </w:p>
    <w:p w:rsidR="00A637F8" w:rsidRPr="00A637F8" w:rsidRDefault="00A637F8" w:rsidP="00A637F8">
      <w:pPr>
        <w:spacing w:after="75" w:line="240" w:lineRule="auto"/>
        <w:outlineLvl w:val="0"/>
        <w:rPr>
          <w:rFonts w:ascii="Arial" w:eastAsia="Times New Roman" w:hAnsi="Arial" w:cs="Arial"/>
          <w:b/>
          <w:bCs/>
          <w:color w:val="0083AD"/>
          <w:kern w:val="36"/>
          <w:sz w:val="30"/>
          <w:szCs w:val="30"/>
          <w:lang w:eastAsia="en-GB"/>
        </w:rPr>
      </w:pPr>
      <w:bookmarkStart w:id="1" w:name="m_8234349425497249090_link_1"/>
      <w:r w:rsidRPr="00A637F8">
        <w:rPr>
          <w:rFonts w:ascii="Arial" w:eastAsia="Times New Roman" w:hAnsi="Arial" w:cs="Arial"/>
          <w:b/>
          <w:bCs/>
          <w:color w:val="0083AD"/>
          <w:kern w:val="36"/>
          <w:sz w:val="30"/>
          <w:szCs w:val="30"/>
          <w:lang w:eastAsia="en-GB"/>
        </w:rPr>
        <w:t>Summary plan</w:t>
      </w:r>
      <w:bookmarkEnd w:id="1"/>
    </w:p>
    <w:p w:rsidR="00A637F8" w:rsidRPr="00A637F8" w:rsidRDefault="00A637F8" w:rsidP="00A637F8">
      <w:pPr>
        <w:numPr>
          <w:ilvl w:val="0"/>
          <w:numId w:val="1"/>
        </w:numPr>
        <w:spacing w:before="100" w:beforeAutospacing="1" w:after="100" w:afterAutospacing="1" w:line="240" w:lineRule="auto"/>
        <w:ind w:left="945"/>
        <w:rPr>
          <w:rFonts w:ascii="Arial" w:eastAsia="Times New Roman" w:hAnsi="Arial" w:cs="Arial"/>
          <w:color w:val="232323"/>
          <w:sz w:val="24"/>
          <w:szCs w:val="24"/>
          <w:lang w:eastAsia="en-GB"/>
        </w:rPr>
      </w:pPr>
      <w:r w:rsidRPr="00A637F8">
        <w:rPr>
          <w:rFonts w:ascii="Arial" w:eastAsia="Times New Roman" w:hAnsi="Arial" w:cs="Arial"/>
          <w:color w:val="232323"/>
          <w:sz w:val="24"/>
          <w:szCs w:val="24"/>
          <w:lang w:eastAsia="en-GB"/>
        </w:rPr>
        <w:t>Tell everyone that we are all closed per instructions, and that we are working on the plan for how to open on a </w:t>
      </w:r>
      <w:r w:rsidRPr="00A637F8">
        <w:rPr>
          <w:rFonts w:ascii="Arial" w:eastAsia="Times New Roman" w:hAnsi="Arial" w:cs="Arial"/>
          <w:b/>
          <w:bCs/>
          <w:i/>
          <w:iCs/>
          <w:color w:val="232323"/>
          <w:sz w:val="24"/>
          <w:szCs w:val="24"/>
          <w:lang w:eastAsia="en-GB"/>
        </w:rPr>
        <w:t>limited basis across the system.</w:t>
      </w:r>
    </w:p>
    <w:p w:rsidR="00A637F8" w:rsidRPr="00A637F8" w:rsidRDefault="00A637F8" w:rsidP="00A637F8">
      <w:pPr>
        <w:numPr>
          <w:ilvl w:val="0"/>
          <w:numId w:val="1"/>
        </w:numPr>
        <w:spacing w:before="100" w:beforeAutospacing="1" w:after="100" w:afterAutospacing="1" w:line="240" w:lineRule="auto"/>
        <w:ind w:left="945"/>
        <w:rPr>
          <w:rFonts w:ascii="Arial" w:eastAsia="Times New Roman" w:hAnsi="Arial" w:cs="Arial"/>
          <w:color w:val="232323"/>
          <w:sz w:val="24"/>
          <w:szCs w:val="24"/>
          <w:lang w:eastAsia="en-GB"/>
        </w:rPr>
      </w:pPr>
      <w:r w:rsidRPr="00A637F8">
        <w:rPr>
          <w:rFonts w:ascii="Arial" w:eastAsia="Times New Roman" w:hAnsi="Arial" w:cs="Arial"/>
          <w:color w:val="232323"/>
          <w:sz w:val="24"/>
          <w:szCs w:val="24"/>
          <w:lang w:eastAsia="en-GB"/>
        </w:rPr>
        <w:t>Collate information back from parents who work in the NHS and care sector only (for the time being) to find out exactly what the demand is going to be in each area for day time child care (all ages)</w:t>
      </w:r>
    </w:p>
    <w:p w:rsidR="00A637F8" w:rsidRPr="00A637F8" w:rsidRDefault="00A637F8" w:rsidP="00A637F8">
      <w:pPr>
        <w:numPr>
          <w:ilvl w:val="0"/>
          <w:numId w:val="1"/>
        </w:numPr>
        <w:spacing w:before="100" w:beforeAutospacing="1" w:after="100" w:afterAutospacing="1" w:line="240" w:lineRule="auto"/>
        <w:ind w:left="945"/>
        <w:rPr>
          <w:rFonts w:ascii="Arial" w:eastAsia="Times New Roman" w:hAnsi="Arial" w:cs="Arial"/>
          <w:color w:val="232323"/>
          <w:sz w:val="24"/>
          <w:szCs w:val="24"/>
          <w:lang w:eastAsia="en-GB"/>
        </w:rPr>
      </w:pPr>
      <w:r>
        <w:rPr>
          <w:rFonts w:ascii="Arial" w:eastAsia="Times New Roman" w:hAnsi="Arial" w:cs="Arial"/>
          <w:color w:val="232323"/>
          <w:sz w:val="24"/>
          <w:szCs w:val="24"/>
          <w:lang w:eastAsia="en-GB"/>
        </w:rPr>
        <w:t>Work</w:t>
      </w:r>
      <w:r w:rsidRPr="00A637F8">
        <w:rPr>
          <w:rFonts w:ascii="Arial" w:eastAsia="Times New Roman" w:hAnsi="Arial" w:cs="Arial"/>
          <w:color w:val="232323"/>
          <w:sz w:val="24"/>
          <w:szCs w:val="24"/>
          <w:lang w:eastAsia="en-GB"/>
        </w:rPr>
        <w:t xml:space="preserve"> to create a map of which schools/settings are going to be asked to open to be the ‘go to’ provisions.</w:t>
      </w:r>
    </w:p>
    <w:p w:rsidR="00A637F8" w:rsidRPr="00A637F8" w:rsidRDefault="00A637F8" w:rsidP="00A637F8">
      <w:pPr>
        <w:numPr>
          <w:ilvl w:val="0"/>
          <w:numId w:val="1"/>
        </w:numPr>
        <w:spacing w:before="100" w:beforeAutospacing="1" w:after="100" w:afterAutospacing="1" w:line="240" w:lineRule="auto"/>
        <w:ind w:left="945"/>
        <w:rPr>
          <w:rFonts w:ascii="Arial" w:eastAsia="Times New Roman" w:hAnsi="Arial" w:cs="Arial"/>
          <w:color w:val="232323"/>
          <w:sz w:val="24"/>
          <w:szCs w:val="24"/>
          <w:lang w:eastAsia="en-GB"/>
        </w:rPr>
      </w:pPr>
      <w:r w:rsidRPr="00A637F8">
        <w:rPr>
          <w:rFonts w:ascii="Arial" w:eastAsia="Times New Roman" w:hAnsi="Arial" w:cs="Arial"/>
          <w:color w:val="232323"/>
          <w:sz w:val="24"/>
          <w:szCs w:val="24"/>
          <w:lang w:eastAsia="en-GB"/>
        </w:rPr>
        <w:t>With LASLs develop a pooled resource bank of teachers/TAs etc. who will have capacity in each area</w:t>
      </w:r>
    </w:p>
    <w:p w:rsidR="00A637F8" w:rsidRPr="00A637F8" w:rsidRDefault="00A637F8" w:rsidP="00A637F8">
      <w:pPr>
        <w:numPr>
          <w:ilvl w:val="0"/>
          <w:numId w:val="1"/>
        </w:numPr>
        <w:spacing w:before="100" w:beforeAutospacing="1" w:after="100" w:afterAutospacing="1" w:line="240" w:lineRule="auto"/>
        <w:ind w:left="945"/>
        <w:rPr>
          <w:rFonts w:ascii="Arial" w:eastAsia="Times New Roman" w:hAnsi="Arial" w:cs="Arial"/>
          <w:color w:val="232323"/>
          <w:sz w:val="24"/>
          <w:szCs w:val="24"/>
          <w:lang w:eastAsia="en-GB"/>
        </w:rPr>
      </w:pPr>
      <w:r w:rsidRPr="00A637F8">
        <w:rPr>
          <w:rFonts w:ascii="Arial" w:eastAsia="Times New Roman" w:hAnsi="Arial" w:cs="Arial"/>
          <w:color w:val="232323"/>
          <w:sz w:val="24"/>
          <w:szCs w:val="24"/>
          <w:lang w:eastAsia="en-GB"/>
        </w:rPr>
        <w:t>With LASLs develop a timetable based on the above which properly staffs each setting (including DSL, qualified HT, SENCO etc.) and assures safe ratios.</w:t>
      </w:r>
    </w:p>
    <w:p w:rsidR="00A637F8" w:rsidRPr="00A637F8" w:rsidRDefault="00A637F8" w:rsidP="00A637F8">
      <w:pPr>
        <w:numPr>
          <w:ilvl w:val="0"/>
          <w:numId w:val="1"/>
        </w:numPr>
        <w:spacing w:before="100" w:beforeAutospacing="1" w:after="100" w:afterAutospacing="1" w:line="240" w:lineRule="auto"/>
        <w:ind w:left="945"/>
        <w:rPr>
          <w:rFonts w:ascii="Arial" w:eastAsia="Times New Roman" w:hAnsi="Arial" w:cs="Arial"/>
          <w:color w:val="232323"/>
          <w:sz w:val="24"/>
          <w:szCs w:val="24"/>
          <w:lang w:eastAsia="en-GB"/>
        </w:rPr>
      </w:pPr>
      <w:r w:rsidRPr="00A637F8">
        <w:rPr>
          <w:rFonts w:ascii="Arial" w:eastAsia="Times New Roman" w:hAnsi="Arial" w:cs="Arial"/>
          <w:color w:val="232323"/>
          <w:sz w:val="24"/>
          <w:szCs w:val="24"/>
          <w:lang w:eastAsia="en-GB"/>
        </w:rPr>
        <w:t>Continue to monitor on a daily basis what the capacity is doing (staff going off on isolation or symptomatic etc.)</w:t>
      </w:r>
    </w:p>
    <w:p w:rsidR="00A637F8" w:rsidRPr="00A637F8" w:rsidRDefault="00A637F8" w:rsidP="00A637F8">
      <w:pPr>
        <w:numPr>
          <w:ilvl w:val="0"/>
          <w:numId w:val="1"/>
        </w:numPr>
        <w:spacing w:before="100" w:beforeAutospacing="1" w:after="100" w:afterAutospacing="1" w:line="240" w:lineRule="auto"/>
        <w:ind w:left="945"/>
        <w:rPr>
          <w:rFonts w:ascii="Arial" w:eastAsia="Times New Roman" w:hAnsi="Arial" w:cs="Arial"/>
          <w:color w:val="232323"/>
          <w:sz w:val="24"/>
          <w:szCs w:val="24"/>
          <w:lang w:eastAsia="en-GB"/>
        </w:rPr>
      </w:pPr>
      <w:r w:rsidRPr="00A637F8">
        <w:rPr>
          <w:rFonts w:ascii="Arial" w:eastAsia="Times New Roman" w:hAnsi="Arial" w:cs="Arial"/>
          <w:color w:val="232323"/>
          <w:sz w:val="24"/>
          <w:szCs w:val="24"/>
          <w:lang w:eastAsia="en-GB"/>
        </w:rPr>
        <w:t>All of the above is across the mainstream sector. Once this is established, we will look at creating inclusion hubs for high needs children in Special Schools. </w:t>
      </w:r>
    </w:p>
    <w:p w:rsidR="00A637F8" w:rsidRPr="00A637F8" w:rsidRDefault="00A637F8" w:rsidP="00A637F8">
      <w:pPr>
        <w:numPr>
          <w:ilvl w:val="0"/>
          <w:numId w:val="1"/>
        </w:numPr>
        <w:spacing w:before="100" w:beforeAutospacing="1" w:after="100" w:afterAutospacing="1" w:line="240" w:lineRule="auto"/>
        <w:ind w:left="945"/>
        <w:rPr>
          <w:rFonts w:ascii="Arial" w:eastAsia="Times New Roman" w:hAnsi="Arial" w:cs="Arial"/>
          <w:color w:val="232323"/>
          <w:sz w:val="24"/>
          <w:szCs w:val="24"/>
          <w:lang w:eastAsia="en-GB"/>
        </w:rPr>
      </w:pPr>
      <w:r w:rsidRPr="00A637F8">
        <w:rPr>
          <w:rFonts w:ascii="Arial" w:eastAsia="Times New Roman" w:hAnsi="Arial" w:cs="Arial"/>
          <w:color w:val="232323"/>
          <w:sz w:val="24"/>
          <w:szCs w:val="24"/>
          <w:lang w:eastAsia="en-GB"/>
        </w:rPr>
        <w:t>Same as 7 for CLA.</w:t>
      </w:r>
    </w:p>
    <w:p w:rsidR="00A637F8" w:rsidRPr="00A637F8" w:rsidRDefault="00A637F8" w:rsidP="00A637F8">
      <w:pPr>
        <w:spacing w:before="100" w:beforeAutospacing="1" w:after="240" w:line="240" w:lineRule="auto"/>
        <w:rPr>
          <w:rFonts w:ascii="Arial" w:eastAsia="Times New Roman" w:hAnsi="Arial" w:cs="Arial"/>
          <w:color w:val="232323"/>
          <w:sz w:val="24"/>
          <w:szCs w:val="24"/>
          <w:lang w:eastAsia="en-GB"/>
        </w:rPr>
      </w:pPr>
      <w:r w:rsidRPr="00A637F8">
        <w:rPr>
          <w:rFonts w:ascii="Arial" w:eastAsia="Times New Roman" w:hAnsi="Arial" w:cs="Arial"/>
          <w:b/>
          <w:bCs/>
          <w:color w:val="232323"/>
          <w:sz w:val="24"/>
          <w:szCs w:val="24"/>
          <w:lang w:eastAsia="en-GB"/>
        </w:rPr>
        <w:t>Clearly, this approach will rely upon everyone’s co-operation.</w:t>
      </w:r>
    </w:p>
    <w:p w:rsidR="00A637F8" w:rsidRPr="00A637F8" w:rsidRDefault="00A637F8" w:rsidP="00A637F8">
      <w:pPr>
        <w:spacing w:before="100" w:beforeAutospacing="1" w:after="240" w:line="240" w:lineRule="auto"/>
        <w:rPr>
          <w:rFonts w:ascii="Arial" w:eastAsia="Times New Roman" w:hAnsi="Arial" w:cs="Arial"/>
          <w:color w:val="232323"/>
          <w:sz w:val="24"/>
          <w:szCs w:val="24"/>
          <w:lang w:eastAsia="en-GB"/>
        </w:rPr>
      </w:pPr>
      <w:r w:rsidRPr="00A637F8">
        <w:rPr>
          <w:rFonts w:ascii="Arial" w:eastAsia="Times New Roman" w:hAnsi="Arial" w:cs="Arial"/>
          <w:color w:val="232323"/>
          <w:sz w:val="24"/>
          <w:szCs w:val="24"/>
          <w:lang w:eastAsia="en-GB"/>
        </w:rPr>
        <w:t>Ultimately, the plan is to have a relatively small number of strategically important schools/settings open, matched to areas of demand, and providing geographical coverage. In the background, we can use the bank of available staff (e.g. willing, not self-isolating or ill) to be deployed on a rota or preference basis. There will be a need to incentivise some of this work, particularly in the holiday period</w:t>
      </w:r>
    </w:p>
    <w:p w:rsidR="00CF1D13" w:rsidRDefault="00CF1D13"/>
    <w:sectPr w:rsidR="00CF1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3B9E"/>
    <w:multiLevelType w:val="multilevel"/>
    <w:tmpl w:val="9F842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7F8"/>
    <w:rsid w:val="00A637F8"/>
    <w:rsid w:val="00CF1D13"/>
    <w:rsid w:val="00DC2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67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GBMAdmin</dc:creator>
  <cp:lastModifiedBy>Michelle Davies</cp:lastModifiedBy>
  <cp:revision>2</cp:revision>
  <dcterms:created xsi:type="dcterms:W3CDTF">2020-03-19T12:30:00Z</dcterms:created>
  <dcterms:modified xsi:type="dcterms:W3CDTF">2020-03-19T12:30:00Z</dcterms:modified>
</cp:coreProperties>
</file>