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7"/>
      </w:tblGrid>
      <w:tr w:rsidR="00F06713" w:rsidRPr="00F06713" w:rsidTr="00F06713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F06713" w:rsidRPr="00F06713" w:rsidRDefault="00F06713" w:rsidP="00F0671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03399"/>
                <w:lang w:eastAsia="en-GB"/>
              </w:rPr>
            </w:pPr>
            <w:r w:rsidRPr="00F06713">
              <w:rPr>
                <w:rFonts w:ascii="Helvetica" w:eastAsia="Times New Roman" w:hAnsi="Helvetica" w:cs="Helvetica"/>
                <w:b/>
                <w:bCs/>
                <w:color w:val="003399"/>
                <w:lang w:eastAsia="en-GB"/>
              </w:rPr>
              <w:t xml:space="preserve">The Vision - Polish Version </w:t>
            </w:r>
          </w:p>
        </w:tc>
      </w:tr>
    </w:tbl>
    <w:p w:rsidR="00F06713" w:rsidRPr="00F06713" w:rsidRDefault="00F06713" w:rsidP="00F06713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vanish/>
          <w:color w:val="666666"/>
          <w:lang w:val="en"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6"/>
      </w:tblGrid>
      <w:tr w:rsidR="00F06713" w:rsidRPr="00F06713" w:rsidTr="00F06713">
        <w:trPr>
          <w:tblCellSpacing w:w="15" w:type="dxa"/>
        </w:trPr>
        <w:tc>
          <w:tcPr>
            <w:tcW w:w="0" w:type="auto"/>
            <w:hideMark/>
          </w:tcPr>
          <w:p w:rsidR="00F06713" w:rsidRPr="00F06713" w:rsidRDefault="00F06713" w:rsidP="00F06713">
            <w:pPr>
              <w:spacing w:before="100" w:beforeAutospacing="1" w:after="100" w:afterAutospacing="1" w:line="240" w:lineRule="auto"/>
              <w:jc w:val="center"/>
              <w:textAlignment w:val="center"/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</w:pPr>
            <w:proofErr w:type="spellStart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>Wychowanie</w:t>
            </w:r>
            <w:proofErr w:type="spellEnd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>katolickie</w:t>
            </w:r>
            <w:proofErr w:type="spellEnd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 xml:space="preserve"> – </w:t>
            </w:r>
            <w:proofErr w:type="spellStart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>Deklaracja</w:t>
            </w:r>
            <w:proofErr w:type="spellEnd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Arial" w:eastAsia="Times New Roman" w:hAnsi="Arial" w:cs="Arial"/>
                <w:b/>
                <w:bCs/>
                <w:color w:val="990066"/>
                <w:lang w:eastAsia="en-GB"/>
              </w:rPr>
              <w:t>programowa</w:t>
            </w:r>
            <w:proofErr w:type="spellEnd"/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Wychowanie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katolickie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dokonuje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we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wspólnotach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będących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pod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natchnieniem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Ducha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Chrystusowego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.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Chrystusowe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przykazanie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miłości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Boga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bliźniego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wzbudza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postawę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wzajemnej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troski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która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znajduje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wyraz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stosunkach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międzyludzkich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zarówno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szkołach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katolickich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jak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poza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nimi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Wychowanie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katolickie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koncentruje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osobie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ludzkiej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.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Promuje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godność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poczucie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własnej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wartości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pełny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rozwój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każdej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osoby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stworzonej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obraz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Boży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przez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Boga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wyjątkowy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sposób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umiłowanej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Wychowanie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katolickie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jest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otwarte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wszystkich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.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Odnosi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z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szacunkiem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do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ludzi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wszystkich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przekonań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nawiązuje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z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nimi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współpracę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;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wspiera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rozwój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religijny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wszystkich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własnej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wierze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Wychowanie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katolickie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jest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zakorzenione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ewangelicznych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wartościach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szacunku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dla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życia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miłości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solidarności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prawdy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sprawiedliwości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; ma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na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celu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zharmonizowanie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wiary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kultury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zbudowanie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lepszego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społeczeństwa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dążenie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 xml:space="preserve"> do dobra </w:t>
            </w:r>
            <w:proofErr w:type="spellStart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wspólnego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Wszystkie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razem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szkoły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katolickie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zapewniają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wszystkim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młodym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ludziom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wysokiej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jakości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pełne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wychowanie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dzięki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czemu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mogą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oni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rozwinąć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pełni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swoją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wyjątkowość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możliwości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i/>
                <w:i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Wszkołach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katolickich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Osoba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orędzie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Jezusa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Chrystusa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wyraża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w: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Wspólnotach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wiary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służby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modlitwy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praktyk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religijnych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Rozwoju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wszystkich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możliwości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każdej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osoby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w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klimacie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radości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wolności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szacunku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podejmowania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wyzwań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współpracy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świętowania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Ubogaceniu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intelektualnego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fizycznego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duchowego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moralnego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społecznego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uczuciowego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życia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ucznia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Wspieraniu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ducha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miłości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bliźniego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sprawiedliwości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społecznej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globalnej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świadomości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troski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innych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co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prowadzi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do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praktycznej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pomocy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potrzebującym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partnerstwa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Kulturze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tolerancji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gdzie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uznaje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przyjmuje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otacza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szacunkiem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opieką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ludzi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odmiennej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tożsamości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Słuchaniu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wzajemnym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zrozumieniu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zaufaniu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pojednaniu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</w:t>
            </w:r>
            <w:proofErr w:type="spellStart"/>
            <w:proofErr w:type="gram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leczeniu</w:t>
            </w:r>
            <w:proofErr w:type="spellEnd"/>
            <w:proofErr w:type="gram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ran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pokoju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lang w:eastAsia="en-GB"/>
              </w:rPr>
            </w:pP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Przygotowaniu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uczniów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do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udanego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pełnego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sensu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życia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, co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pozwoli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im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przyczynić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się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 xml:space="preserve"> do dobra </w:t>
            </w:r>
            <w:proofErr w:type="spellStart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wspólnego</w:t>
            </w:r>
            <w:proofErr w:type="spellEnd"/>
            <w:r w:rsidRPr="00F06713">
              <w:rPr>
                <w:rFonts w:ascii="Trebuchet MS" w:eastAsia="Times New Roman" w:hAnsi="Trebuchet MS" w:cs="Times New Roman"/>
                <w:b/>
                <w:bCs/>
                <w:color w:val="666666"/>
                <w:lang w:eastAsia="en-GB"/>
              </w:rPr>
              <w:t>.</w:t>
            </w:r>
          </w:p>
          <w:p w:rsidR="00F06713" w:rsidRPr="00F06713" w:rsidRDefault="00F06713" w:rsidP="00F067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 w:rsidRPr="00F0671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  <w:proofErr w:type="spellStart"/>
            <w:r w:rsidRPr="00F0671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Źródła</w:t>
            </w:r>
            <w:proofErr w:type="spellEnd"/>
            <w:r w:rsidRPr="00F06713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… </w:t>
            </w:r>
          </w:p>
        </w:tc>
        <w:bookmarkStart w:id="0" w:name="_GoBack"/>
        <w:bookmarkEnd w:id="0"/>
      </w:tr>
    </w:tbl>
    <w:p w:rsidR="007D1DA9" w:rsidRDefault="007D1DA9"/>
    <w:sectPr w:rsidR="007D1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713"/>
    <w:rsid w:val="007D1DA9"/>
    <w:rsid w:val="00F0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6981">
                  <w:marLeft w:val="0"/>
                  <w:marRight w:val="15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McDonald</dc:creator>
  <cp:lastModifiedBy>Claire McDonald</cp:lastModifiedBy>
  <cp:revision>1</cp:revision>
  <dcterms:created xsi:type="dcterms:W3CDTF">2015-01-22T10:34:00Z</dcterms:created>
  <dcterms:modified xsi:type="dcterms:W3CDTF">2015-01-22T10:35:00Z</dcterms:modified>
</cp:coreProperties>
</file>